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0C" w:rsidRPr="00D24417" w:rsidRDefault="00E54D0C" w:rsidP="00687FA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24417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5F719A" w:rsidRPr="00D24417" w:rsidRDefault="00E54D0C" w:rsidP="00687FAA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24417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687FAA" w:rsidRPr="00095BED" w:rsidRDefault="00581BCC" w:rsidP="00687FAA">
      <w:pPr>
        <w:pStyle w:val="1"/>
        <w:spacing w:before="0" w:after="0" w:line="360" w:lineRule="auto"/>
        <w:rPr>
          <w:rFonts w:ascii="PT Astra Serif" w:hAnsi="PT Astra Serif"/>
          <w:color w:val="auto"/>
          <w:sz w:val="28"/>
          <w:szCs w:val="28"/>
        </w:rPr>
      </w:pPr>
      <w:r w:rsidRPr="00095BED">
        <w:rPr>
          <w:rFonts w:ascii="PT Astra Serif" w:hAnsi="PT Astra Serif"/>
          <w:color w:val="auto"/>
          <w:sz w:val="28"/>
          <w:szCs w:val="28"/>
        </w:rPr>
        <w:t>«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>О внесении изменени</w:t>
      </w:r>
      <w:r w:rsidR="00047DDB" w:rsidRPr="00095BED">
        <w:rPr>
          <w:rFonts w:ascii="PT Astra Serif" w:hAnsi="PT Astra Serif"/>
          <w:color w:val="auto"/>
          <w:sz w:val="28"/>
          <w:szCs w:val="28"/>
        </w:rPr>
        <w:t>й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в</w:t>
      </w:r>
      <w:r w:rsidR="00095BED" w:rsidRPr="00095BED">
        <w:rPr>
          <w:rFonts w:ascii="PT Astra Serif" w:hAnsi="PT Astra Serif"/>
          <w:color w:val="auto"/>
          <w:sz w:val="28"/>
          <w:szCs w:val="28"/>
        </w:rPr>
        <w:t xml:space="preserve"> статью 6</w:t>
      </w:r>
      <w:r w:rsidR="00095BED" w:rsidRPr="00095BED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Закон</w:t>
      </w:r>
      <w:r w:rsidR="00095BED" w:rsidRPr="00095BED">
        <w:rPr>
          <w:rFonts w:ascii="PT Astra Serif" w:hAnsi="PT Astra Serif"/>
          <w:color w:val="auto"/>
          <w:sz w:val="28"/>
          <w:szCs w:val="28"/>
        </w:rPr>
        <w:t>а</w:t>
      </w:r>
      <w:r w:rsidR="00687FAA" w:rsidRPr="00095BED">
        <w:rPr>
          <w:rFonts w:ascii="PT Astra Serif" w:hAnsi="PT Astra Serif"/>
          <w:color w:val="auto"/>
          <w:sz w:val="28"/>
          <w:szCs w:val="28"/>
        </w:rPr>
        <w:t xml:space="preserve"> Ульяновской области</w:t>
      </w:r>
    </w:p>
    <w:p w:rsidR="00687FAA" w:rsidRPr="00095BED" w:rsidRDefault="00687FAA" w:rsidP="00687FAA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095BED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581BCC" w:rsidRPr="00095BED" w:rsidRDefault="00581BCC" w:rsidP="002A4F7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A1163" w:rsidRPr="00D24417" w:rsidRDefault="00581BCC" w:rsidP="006A5C86">
      <w:pPr>
        <w:pStyle w:val="1"/>
        <w:spacing w:before="0" w:after="0" w:line="360" w:lineRule="auto"/>
        <w:ind w:firstLine="720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095BED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«О внесении изменени</w:t>
      </w:r>
      <w:r w:rsidR="00047DDB" w:rsidRPr="00095BED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в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статью 6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  <w:vertAlign w:val="superscript"/>
        </w:rPr>
        <w:t>1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Закон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>а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 «Об образовании в Ульяновской области» предусматривает внесение изменени</w:t>
      </w:r>
      <w:r w:rsidR="00047DDB" w:rsidRPr="00095BED">
        <w:rPr>
          <w:rFonts w:ascii="PT Astra Serif" w:hAnsi="PT Astra Serif"/>
          <w:b w:val="0"/>
          <w:color w:val="auto"/>
          <w:sz w:val="28"/>
          <w:szCs w:val="28"/>
        </w:rPr>
        <w:t>й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в Закон Ульяновской области от 13.08.2013 № 134-ЗО «Об образовании в Ульяновской области»</w:t>
      </w:r>
      <w:r w:rsidR="000C398F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 (</w:t>
      </w:r>
      <w:r w:rsidR="00095BED" w:rsidRPr="00095BED">
        <w:rPr>
          <w:rFonts w:ascii="PT Astra Serif" w:hAnsi="PT Astra Serif"/>
          <w:b w:val="0"/>
          <w:color w:val="auto"/>
          <w:sz w:val="28"/>
          <w:szCs w:val="28"/>
        </w:rPr>
        <w:t xml:space="preserve">далее - </w:t>
      </w:r>
      <w:r w:rsidR="000C398F" w:rsidRPr="00095BED">
        <w:rPr>
          <w:rFonts w:ascii="PT Astra Serif" w:hAnsi="PT Astra Serif"/>
          <w:b w:val="0"/>
          <w:color w:val="auto"/>
          <w:sz w:val="28"/>
          <w:szCs w:val="28"/>
        </w:rPr>
        <w:t>Закон № 134-ЗО)</w:t>
      </w:r>
      <w:r w:rsidRPr="00095BED">
        <w:rPr>
          <w:rFonts w:ascii="PT Astra Serif" w:hAnsi="PT Astra Serif"/>
          <w:b w:val="0"/>
          <w:color w:val="auto"/>
          <w:sz w:val="28"/>
          <w:szCs w:val="28"/>
        </w:rPr>
        <w:t>.</w:t>
      </w:r>
    </w:p>
    <w:p w:rsidR="00693818" w:rsidRPr="00D24417" w:rsidRDefault="00693818" w:rsidP="0069381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</w:t>
      </w:r>
      <w:r w:rsidRPr="00D24417">
        <w:rPr>
          <w:rFonts w:ascii="PT Astra Serif" w:hAnsi="PT Astra Serif" w:cs="PT Astra Serif"/>
          <w:sz w:val="28"/>
          <w:szCs w:val="28"/>
        </w:rPr>
        <w:t xml:space="preserve">отношения, возникающие в сфере образования, в том числе </w:t>
      </w:r>
      <w:r w:rsidRPr="00D24417">
        <w:rPr>
          <w:rFonts w:ascii="PT Astra Serif" w:hAnsi="PT Astra Serif"/>
          <w:sz w:val="28"/>
          <w:szCs w:val="28"/>
        </w:rPr>
        <w:t xml:space="preserve">законопроект </w:t>
      </w:r>
      <w:r w:rsidR="000C398F">
        <w:rPr>
          <w:rFonts w:ascii="PT Astra Serif" w:hAnsi="PT Astra Serif"/>
          <w:sz w:val="28"/>
          <w:szCs w:val="28"/>
        </w:rPr>
        <w:t>регулирует вопросы организации питания отдельных категорий обучающихся</w:t>
      </w:r>
      <w:r w:rsidRPr="00D24417">
        <w:rPr>
          <w:rFonts w:ascii="PT Astra Serif" w:hAnsi="PT Astra Serif" w:cs="PT Astra Serif"/>
          <w:sz w:val="28"/>
          <w:szCs w:val="28"/>
        </w:rPr>
        <w:t>.</w:t>
      </w:r>
    </w:p>
    <w:p w:rsidR="00D24417" w:rsidRPr="00D24417" w:rsidRDefault="000C398F" w:rsidP="00D244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</w:t>
      </w:r>
      <w:r w:rsidR="00D24417" w:rsidRPr="00D24417">
        <w:rPr>
          <w:rFonts w:ascii="PT Astra Serif" w:hAnsi="PT Astra Serif" w:cs="PT Astra Serif"/>
          <w:sz w:val="28"/>
          <w:szCs w:val="28"/>
        </w:rPr>
        <w:t>акон</w:t>
      </w:r>
      <w:r>
        <w:rPr>
          <w:rFonts w:ascii="PT Astra Serif" w:hAnsi="PT Astra Serif" w:cs="PT Astra Serif"/>
          <w:sz w:val="28"/>
          <w:szCs w:val="28"/>
        </w:rPr>
        <w:t xml:space="preserve"> № 134-ЗО</w:t>
      </w:r>
      <w:r w:rsidR="00D24417" w:rsidRPr="00D24417">
        <w:rPr>
          <w:rFonts w:ascii="PT Astra Serif" w:hAnsi="PT Astra Serif" w:cs="PT Astra Serif"/>
          <w:sz w:val="28"/>
          <w:szCs w:val="28"/>
        </w:rPr>
        <w:t xml:space="preserve"> дополняется нормой, </w:t>
      </w:r>
      <w:r w:rsidR="00D24417" w:rsidRPr="00D24417">
        <w:rPr>
          <w:rFonts w:ascii="PT Astra Serif" w:hAnsi="PT Astra Serif" w:cs="PT Astra Serif"/>
          <w:bCs/>
          <w:sz w:val="28"/>
          <w:szCs w:val="28"/>
        </w:rPr>
        <w:t xml:space="preserve">которая направлена на регулирование вопросов, связанных с </w:t>
      </w:r>
      <w:r w:rsidR="00D24417" w:rsidRPr="00D24417">
        <w:rPr>
          <w:rFonts w:ascii="PT Astra Serif" w:hAnsi="PT Astra Serif"/>
          <w:sz w:val="28"/>
          <w:szCs w:val="28"/>
        </w:rPr>
        <w:t>организацией питания обучающихся с ограниченными возможностями здоровья</w:t>
      </w:r>
      <w:r>
        <w:rPr>
          <w:rFonts w:ascii="PT Astra Serif" w:hAnsi="PT Astra Serif"/>
          <w:sz w:val="28"/>
          <w:szCs w:val="28"/>
        </w:rPr>
        <w:t xml:space="preserve"> в областных государственных образовательных организациях и муниципальных образовательных организациях</w:t>
      </w:r>
      <w:r w:rsidR="00D24417" w:rsidRPr="00D24417">
        <w:rPr>
          <w:rFonts w:ascii="PT Astra Serif" w:hAnsi="PT Astra Serif"/>
          <w:sz w:val="28"/>
          <w:szCs w:val="28"/>
        </w:rPr>
        <w:t xml:space="preserve">. </w:t>
      </w:r>
    </w:p>
    <w:p w:rsidR="00D24417" w:rsidRPr="00D24417" w:rsidRDefault="00D24417" w:rsidP="00D24417">
      <w:pPr>
        <w:autoSpaceDE w:val="0"/>
        <w:autoSpaceDN w:val="0"/>
        <w:adjustRightInd w:val="0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>Обеспечение обучающихся с ограниченными возможностями здоровья бесплатным двухразовым питанием предусмотрено частью 7 статьи 79 Федерального закона от 29.12.2012</w:t>
      </w:r>
      <w:r w:rsidRPr="00D24417">
        <w:rPr>
          <w:rFonts w:ascii="PT Astra Serif" w:hAnsi="PT Astra Serif" w:cs="Calibri"/>
          <w:sz w:val="28"/>
          <w:szCs w:val="28"/>
        </w:rPr>
        <w:t xml:space="preserve"> № 273-ФЗ </w:t>
      </w:r>
      <w:r w:rsidRPr="00D24417">
        <w:rPr>
          <w:rFonts w:ascii="PT Astra Serif" w:hAnsi="PT Astra Serif"/>
          <w:sz w:val="28"/>
          <w:szCs w:val="28"/>
        </w:rPr>
        <w:t xml:space="preserve">«Об образовании в Российской Федерации» (далее – Закон № 273-ФЗ). </w:t>
      </w:r>
      <w:r w:rsidRPr="00D24417">
        <w:rPr>
          <w:rFonts w:ascii="PT Astra Serif" w:hAnsi="PT Astra Serif"/>
          <w:bCs/>
          <w:sz w:val="28"/>
          <w:szCs w:val="28"/>
        </w:rPr>
        <w:t xml:space="preserve">В соответствии с </w:t>
      </w:r>
      <w:r w:rsidRPr="00D24417">
        <w:rPr>
          <w:rFonts w:ascii="PT Astra Serif" w:hAnsi="PT Astra Serif"/>
          <w:sz w:val="28"/>
          <w:szCs w:val="28"/>
        </w:rPr>
        <w:t xml:space="preserve">частью 1 статьи 37 Закона № 273-ФЗ </w:t>
      </w:r>
      <w:r w:rsidRPr="00D24417">
        <w:rPr>
          <w:rFonts w:ascii="PT Astra Serif" w:hAnsi="PT Astra Serif" w:cs="PT Astra Serif"/>
          <w:sz w:val="28"/>
          <w:szCs w:val="28"/>
        </w:rPr>
        <w:t xml:space="preserve">организация питания обучающихся возлагается на организации, осуществляющие образовательную деятельность. Соответственно, расходы по обеспечению бесплатным двухразовым питанием детей с ограниченными возможностями здоровья финансируются за счёт средств областного бюджета Ульяновской области в областных государственных образовательных организациях, за счёт местного бюджета муниципальных </w:t>
      </w:r>
      <w:r w:rsidRPr="00D24417">
        <w:rPr>
          <w:rFonts w:ascii="PT Astra Serif" w:hAnsi="PT Astra Serif" w:cs="PT Astra Serif"/>
          <w:sz w:val="28"/>
          <w:szCs w:val="28"/>
        </w:rPr>
        <w:lastRenderedPageBreak/>
        <w:t>образований Ульяновской области в муниципальных образовательных организациях.</w:t>
      </w:r>
    </w:p>
    <w:p w:rsidR="00D24417" w:rsidRPr="00D24417" w:rsidRDefault="00D24417" w:rsidP="00D24417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В настоящее время вопрос организации бесплатного двухразового питания обучающихся с ограниченными возможностями здоровья на территории региона является спорным и в некоторых муниципальных образованиях Ульяновской области имеет место неисполнение норм Закона </w:t>
      </w:r>
      <w:r w:rsidR="00F54C3F">
        <w:rPr>
          <w:rFonts w:ascii="PT Astra Serif" w:hAnsi="PT Astra Serif"/>
          <w:b w:val="0"/>
          <w:color w:val="auto"/>
          <w:sz w:val="28"/>
          <w:szCs w:val="28"/>
        </w:rPr>
        <w:t xml:space="preserve">            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№ 273-ФЗ, то 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>е</w:t>
      </w:r>
      <w:r>
        <w:rPr>
          <w:rFonts w:ascii="PT Astra Serif" w:hAnsi="PT Astra Serif"/>
          <w:b w:val="0"/>
          <w:color w:val="auto"/>
          <w:sz w:val="28"/>
          <w:szCs w:val="28"/>
        </w:rPr>
        <w:t>сть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отсутствуют правовые акты, устанавливающие порядок обеспечения обучающихся с ограниченными возможностями здоровья бесплатным двухразовым питанием.</w:t>
      </w:r>
    </w:p>
    <w:p w:rsidR="00D24417" w:rsidRPr="00D24417" w:rsidRDefault="00D24417" w:rsidP="00D24417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>В марте 2020 года Ленинск</w:t>
      </w:r>
      <w:r>
        <w:rPr>
          <w:rFonts w:ascii="PT Astra Serif" w:hAnsi="PT Astra Serif"/>
          <w:b w:val="0"/>
          <w:color w:val="auto"/>
          <w:sz w:val="28"/>
          <w:szCs w:val="28"/>
        </w:rPr>
        <w:t>им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районн</w:t>
      </w:r>
      <w:r>
        <w:rPr>
          <w:rFonts w:ascii="PT Astra Serif" w:hAnsi="PT Astra Serif"/>
          <w:b w:val="0"/>
          <w:color w:val="auto"/>
          <w:sz w:val="28"/>
          <w:szCs w:val="28"/>
        </w:rPr>
        <w:t>ым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суд</w:t>
      </w:r>
      <w:r>
        <w:rPr>
          <w:rFonts w:ascii="PT Astra Serif" w:hAnsi="PT Astra Serif"/>
          <w:b w:val="0"/>
          <w:color w:val="auto"/>
          <w:sz w:val="28"/>
          <w:szCs w:val="28"/>
        </w:rPr>
        <w:t>ом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города Ульяновска вынесено решение по иску прокурора Ленинского района города Ульяновска о возложении на администрацию города Ульяновска обязанности обеспечить бесплатным двухразовым питанием детей с ограниченными возможностями здоровья. </w:t>
      </w:r>
    </w:p>
    <w:p w:rsidR="00D24417" w:rsidRDefault="00D24417" w:rsidP="00D24417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24417">
        <w:rPr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>С инициативой о разработке законопроекта вы</w:t>
      </w:r>
      <w:r>
        <w:rPr>
          <w:rFonts w:ascii="PT Astra Serif" w:hAnsi="PT Astra Serif"/>
          <w:sz w:val="28"/>
          <w:szCs w:val="28"/>
        </w:rPr>
        <w:t>ступил</w:t>
      </w:r>
      <w:r w:rsidRPr="00D24417">
        <w:rPr>
          <w:rFonts w:ascii="PT Astra Serif" w:hAnsi="PT Astra Serif"/>
          <w:sz w:val="28"/>
          <w:szCs w:val="28"/>
        </w:rPr>
        <w:t xml:space="preserve"> Уполномоченный по правам ребенка в Ульяновской области, который также указывает на актуальность проблемы организации бесплатного двухразового питания детей </w:t>
      </w:r>
      <w:r w:rsidR="00D73EEC">
        <w:rPr>
          <w:rFonts w:ascii="PT Astra Serif" w:hAnsi="PT Astra Serif"/>
          <w:sz w:val="28"/>
          <w:szCs w:val="28"/>
        </w:rPr>
        <w:t xml:space="preserve">  </w:t>
      </w:r>
      <w:r w:rsidRPr="00D24417">
        <w:rPr>
          <w:rFonts w:ascii="PT Astra Serif" w:hAnsi="PT Astra Serif"/>
          <w:sz w:val="28"/>
          <w:szCs w:val="28"/>
        </w:rPr>
        <w:t>с ограниченными возможностями здоровья и неисполнение</w:t>
      </w:r>
      <w:r w:rsidR="00AA52C3">
        <w:rPr>
          <w:rFonts w:ascii="PT Astra Serif" w:hAnsi="PT Astra Serif"/>
          <w:sz w:val="28"/>
          <w:szCs w:val="28"/>
        </w:rPr>
        <w:t xml:space="preserve"> неверное толкование </w:t>
      </w:r>
      <w:r w:rsidRPr="00D24417">
        <w:rPr>
          <w:rFonts w:ascii="PT Astra Serif" w:hAnsi="PT Astra Serif"/>
          <w:sz w:val="28"/>
          <w:szCs w:val="28"/>
        </w:rPr>
        <w:t>отдельными муниципальными образованиями Ульяновской области норм Закона № 273-ФЗ</w:t>
      </w:r>
      <w:r w:rsidR="00AA52C3">
        <w:rPr>
          <w:rFonts w:ascii="PT Astra Serif" w:hAnsi="PT Astra Serif"/>
          <w:sz w:val="28"/>
          <w:szCs w:val="28"/>
        </w:rPr>
        <w:t xml:space="preserve"> в ущерб детям с ограниченными возможностями здоровья.</w:t>
      </w:r>
    </w:p>
    <w:p w:rsidR="00D81D56" w:rsidRPr="00033A71" w:rsidRDefault="00D81D56" w:rsidP="00D81D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Проектом закона предусматривается, что положения абзаца третьего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033A71">
        <w:rPr>
          <w:rFonts w:ascii="PT Astra Serif" w:hAnsi="PT Astra Serif"/>
          <w:sz w:val="28"/>
          <w:szCs w:val="28"/>
        </w:rPr>
        <w:t xml:space="preserve">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>Закона Ульяновской области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>от 13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t>.08.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2013 № 134-ЗО «Об образовании в Ульяновской области» </w:t>
      </w:r>
      <w:r w:rsidRPr="00033A71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 xml:space="preserve">(в редакции настоящего Закона) </w:t>
      </w:r>
      <w:r w:rsidRPr="00033A71">
        <w:rPr>
          <w:rFonts w:ascii="PT Astra Serif" w:hAnsi="PT Astra Serif"/>
          <w:spacing w:val="-4"/>
          <w:sz w:val="28"/>
          <w:szCs w:val="28"/>
        </w:rPr>
        <w:t>в части</w:t>
      </w:r>
      <w:r>
        <w:rPr>
          <w:rFonts w:ascii="PT Astra Serif" w:hAnsi="PT Astra Serif"/>
          <w:spacing w:val="-4"/>
          <w:sz w:val="28"/>
          <w:szCs w:val="28"/>
        </w:rPr>
        <w:t>, предусматривающей условие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 предоставления </w:t>
      </w:r>
      <w:r>
        <w:rPr>
          <w:rFonts w:ascii="PT Astra Serif" w:hAnsi="PT Astra Serif"/>
          <w:spacing w:val="-4"/>
          <w:sz w:val="28"/>
          <w:szCs w:val="28"/>
        </w:rPr>
        <w:t xml:space="preserve">бюджетам муниципальных районов (городских округов) Ульяновской области 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субсидий </w:t>
      </w:r>
      <w:r w:rsidRPr="00033A71">
        <w:rPr>
          <w:rFonts w:ascii="PT Astra Serif" w:hAnsi="PT Astra Serif" w:cs="Arial"/>
          <w:spacing w:val="-4"/>
          <w:sz w:val="28"/>
          <w:szCs w:val="28"/>
        </w:rPr>
        <w:t>из областного бюджета Ульяновской области в целях софинансирования расходных обязательств, возникающих в связи с обеспечением бесплатным горячим питанием обучающихся по образовательным программам начального общего образования в муниципальных образовательных организациях, применя</w:t>
      </w:r>
      <w:r>
        <w:rPr>
          <w:rFonts w:ascii="PT Astra Serif" w:hAnsi="PT Astra Serif" w:cs="Arial"/>
          <w:spacing w:val="-4"/>
          <w:sz w:val="28"/>
          <w:szCs w:val="28"/>
        </w:rPr>
        <w:t>ю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тся с 1 </w:t>
      </w:r>
      <w:r w:rsidR="00BC10EE">
        <w:rPr>
          <w:rFonts w:ascii="PT Astra Serif" w:hAnsi="PT Astra Serif" w:cs="Arial"/>
          <w:spacing w:val="-4"/>
          <w:sz w:val="28"/>
          <w:szCs w:val="28"/>
        </w:rPr>
        <w:t>января</w:t>
      </w:r>
      <w:bookmarkStart w:id="0" w:name="_GoBack"/>
      <w:bookmarkEnd w:id="0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2021 </w:t>
      </w:r>
      <w:r w:rsidRPr="00033A71">
        <w:rPr>
          <w:rFonts w:ascii="PT Astra Serif" w:hAnsi="PT Astra Serif" w:cs="Arial"/>
          <w:spacing w:val="-4"/>
          <w:sz w:val="28"/>
          <w:szCs w:val="28"/>
        </w:rPr>
        <w:lastRenderedPageBreak/>
        <w:t>года.</w:t>
      </w:r>
      <w:r>
        <w:rPr>
          <w:rFonts w:ascii="PT Astra Serif" w:hAnsi="PT Astra Serif" w:cs="Arial"/>
          <w:spacing w:val="-4"/>
          <w:sz w:val="28"/>
          <w:szCs w:val="28"/>
        </w:rPr>
        <w:t xml:space="preserve"> Применение данной нормы отсрочено в связи с </w:t>
      </w:r>
      <w:r w:rsidR="00221793">
        <w:rPr>
          <w:rFonts w:ascii="PT Astra Serif" w:hAnsi="PT Astra Serif" w:cs="Arial"/>
          <w:spacing w:val="-4"/>
          <w:sz w:val="28"/>
          <w:szCs w:val="28"/>
        </w:rPr>
        <w:t xml:space="preserve">необходимостью проведения </w:t>
      </w:r>
      <w:r w:rsidR="005248D0">
        <w:rPr>
          <w:rFonts w:ascii="PT Astra Serif" w:hAnsi="PT Astra Serif" w:cs="Arial"/>
          <w:spacing w:val="-4"/>
          <w:sz w:val="28"/>
          <w:szCs w:val="28"/>
        </w:rPr>
        <w:t>мероприяти</w:t>
      </w:r>
      <w:r w:rsidR="00221793">
        <w:rPr>
          <w:rFonts w:ascii="PT Astra Serif" w:hAnsi="PT Astra Serif" w:cs="Arial"/>
          <w:spacing w:val="-4"/>
          <w:sz w:val="28"/>
          <w:szCs w:val="28"/>
        </w:rPr>
        <w:t>й</w:t>
      </w:r>
      <w:r w:rsidR="005248D0">
        <w:rPr>
          <w:rFonts w:ascii="PT Astra Serif" w:hAnsi="PT Astra Serif" w:cs="Arial"/>
          <w:spacing w:val="-4"/>
          <w:sz w:val="28"/>
          <w:szCs w:val="28"/>
        </w:rPr>
        <w:t xml:space="preserve"> муниципальны</w:t>
      </w:r>
      <w:r w:rsidR="00221793">
        <w:rPr>
          <w:rFonts w:ascii="PT Astra Serif" w:hAnsi="PT Astra Serif" w:cs="Arial"/>
          <w:spacing w:val="-4"/>
          <w:sz w:val="28"/>
          <w:szCs w:val="28"/>
        </w:rPr>
        <w:t>ми</w:t>
      </w:r>
      <w:r w:rsidR="005248D0">
        <w:rPr>
          <w:rFonts w:ascii="PT Astra Serif" w:hAnsi="PT Astra Serif" w:cs="Arial"/>
          <w:spacing w:val="-4"/>
          <w:sz w:val="28"/>
          <w:szCs w:val="28"/>
        </w:rPr>
        <w:t xml:space="preserve"> образовани</w:t>
      </w:r>
      <w:r w:rsidR="00221793">
        <w:rPr>
          <w:rFonts w:ascii="PT Astra Serif" w:hAnsi="PT Astra Serif" w:cs="Arial"/>
          <w:spacing w:val="-4"/>
          <w:sz w:val="28"/>
          <w:szCs w:val="28"/>
        </w:rPr>
        <w:t>ями</w:t>
      </w:r>
      <w:r w:rsidR="005248D0">
        <w:rPr>
          <w:rFonts w:ascii="PT Astra Serif" w:hAnsi="PT Astra Serif" w:cs="Arial"/>
          <w:spacing w:val="-4"/>
          <w:sz w:val="28"/>
          <w:szCs w:val="28"/>
        </w:rPr>
        <w:t xml:space="preserve"> Ульяновской области по </w:t>
      </w:r>
      <w:r w:rsidRPr="00033A71">
        <w:rPr>
          <w:rFonts w:ascii="PT Astra Serif" w:hAnsi="PT Astra Serif"/>
          <w:spacing w:val="-4"/>
          <w:sz w:val="28"/>
          <w:szCs w:val="28"/>
        </w:rPr>
        <w:t>исполнени</w:t>
      </w:r>
      <w:r w:rsidR="005248D0">
        <w:rPr>
          <w:rFonts w:ascii="PT Astra Serif" w:hAnsi="PT Astra Serif"/>
          <w:spacing w:val="-4"/>
          <w:sz w:val="28"/>
          <w:szCs w:val="28"/>
        </w:rPr>
        <w:t>ю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 муниципальными общеобразовательными организациями и их учредителями установленной частью 7 статьи 79 Федерального закона «Об образовании в Российской Федерации» обязанности обеспечивать в таких организациях бесплатное двухразовое питание обучающихся с ограниченными возможностями здоровья.</w:t>
      </w:r>
    </w:p>
    <w:p w:rsidR="00581BCC" w:rsidRPr="00D24417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>Над подготовкой концепции законопроекта работали:</w:t>
      </w:r>
    </w:p>
    <w:p w:rsidR="00581BCC" w:rsidRPr="00D24417" w:rsidRDefault="00581BCC" w:rsidP="006A5C86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Семенова Н.В. –Министр </w:t>
      </w:r>
      <w:r w:rsidR="00170582">
        <w:rPr>
          <w:rFonts w:ascii="PT Astra Serif" w:hAnsi="PT Astra Serif"/>
          <w:b w:val="0"/>
          <w:color w:val="auto"/>
          <w:sz w:val="28"/>
          <w:szCs w:val="28"/>
        </w:rPr>
        <w:t>просвещения и воспитания</w:t>
      </w:r>
      <w:r w:rsidRPr="00D24417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области;</w:t>
      </w:r>
    </w:p>
    <w:p w:rsidR="006214DA" w:rsidRPr="00D24417" w:rsidRDefault="006214DA" w:rsidP="006214DA">
      <w:pPr>
        <w:spacing w:line="360" w:lineRule="auto"/>
        <w:rPr>
          <w:rFonts w:ascii="PT Astra Serif" w:hAnsi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ab/>
        <w:t xml:space="preserve">Назырова А.М. – начальник отдела правового обеспечения Министерства </w:t>
      </w:r>
      <w:r w:rsidR="00080EB5">
        <w:rPr>
          <w:rFonts w:ascii="PT Astra Serif" w:hAnsi="PT Astra Serif"/>
          <w:sz w:val="28"/>
          <w:szCs w:val="28"/>
        </w:rPr>
        <w:t>просвещения и воспитания</w:t>
      </w:r>
      <w:r w:rsidR="00D24417">
        <w:rPr>
          <w:rFonts w:ascii="PT Astra Serif" w:hAnsi="PT Astra Serif"/>
          <w:sz w:val="28"/>
          <w:szCs w:val="28"/>
        </w:rPr>
        <w:t xml:space="preserve"> Ульяновской области.</w:t>
      </w:r>
    </w:p>
    <w:p w:rsidR="00331AE8" w:rsidRPr="00D24417" w:rsidRDefault="00331AE8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C3B25" w:rsidRPr="00D24417" w:rsidRDefault="007C3B25" w:rsidP="006A5C86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rFonts w:ascii="PT Astra Serif" w:hAnsi="PT Astra Serif"/>
          <w:sz w:val="28"/>
          <w:szCs w:val="28"/>
        </w:rPr>
      </w:pPr>
    </w:p>
    <w:p w:rsidR="00703021" w:rsidRPr="00D24417" w:rsidRDefault="002A4F79" w:rsidP="006A5C86">
      <w:pPr>
        <w:spacing w:line="360" w:lineRule="auto"/>
        <w:rPr>
          <w:rFonts w:ascii="PT Astra Serif" w:hAnsi="PT Astra Serif"/>
          <w:sz w:val="28"/>
          <w:szCs w:val="28"/>
        </w:rPr>
      </w:pPr>
      <w:r w:rsidRPr="00D24417">
        <w:rPr>
          <w:rFonts w:ascii="PT Astra Serif" w:hAnsi="PT Astra Serif"/>
          <w:sz w:val="28"/>
          <w:szCs w:val="28"/>
        </w:rPr>
        <w:t xml:space="preserve">Министр </w:t>
      </w:r>
      <w:r w:rsidR="00B70C7B">
        <w:rPr>
          <w:rFonts w:ascii="PT Astra Serif" w:hAnsi="PT Astra Serif"/>
          <w:sz w:val="28"/>
          <w:szCs w:val="28"/>
        </w:rPr>
        <w:t>просвещения</w:t>
      </w:r>
      <w:r w:rsidRPr="00D24417">
        <w:rPr>
          <w:rFonts w:ascii="PT Astra Serif" w:hAnsi="PT Astra Serif"/>
          <w:sz w:val="28"/>
          <w:szCs w:val="28"/>
        </w:rPr>
        <w:t xml:space="preserve"> </w:t>
      </w:r>
      <w:r w:rsidRPr="00D24417">
        <w:rPr>
          <w:rFonts w:ascii="PT Astra Serif" w:hAnsi="PT Astra Serif"/>
          <w:sz w:val="28"/>
          <w:szCs w:val="28"/>
        </w:rPr>
        <w:br/>
        <w:t xml:space="preserve">и </w:t>
      </w:r>
      <w:r w:rsidR="00B70C7B">
        <w:rPr>
          <w:rFonts w:ascii="PT Astra Serif" w:hAnsi="PT Astra Serif"/>
          <w:sz w:val="28"/>
          <w:szCs w:val="28"/>
        </w:rPr>
        <w:t>воспитания</w:t>
      </w:r>
      <w:r w:rsidRPr="00D24417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</w:r>
      <w:r w:rsidRPr="00D24417">
        <w:rPr>
          <w:rFonts w:ascii="PT Astra Serif" w:hAnsi="PT Astra Serif"/>
          <w:sz w:val="28"/>
          <w:szCs w:val="28"/>
        </w:rPr>
        <w:tab/>
        <w:t xml:space="preserve">  Н.В.Семенова</w:t>
      </w:r>
    </w:p>
    <w:sectPr w:rsidR="00703021" w:rsidRPr="00D24417" w:rsidSect="00D2441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17" w:rsidRDefault="00D24417">
      <w:r>
        <w:separator/>
      </w:r>
    </w:p>
  </w:endnote>
  <w:endnote w:type="continuationSeparator" w:id="0">
    <w:p w:rsidR="00D24417" w:rsidRDefault="00D2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17" w:rsidRDefault="00D24417">
      <w:r>
        <w:separator/>
      </w:r>
    </w:p>
  </w:footnote>
  <w:footnote w:type="continuationSeparator" w:id="0">
    <w:p w:rsidR="00D24417" w:rsidRDefault="00D24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17" w:rsidRDefault="009C7685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41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417" w:rsidRDefault="00D244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417" w:rsidRPr="005E071E" w:rsidRDefault="009C7685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D24417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BC10EE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D24417" w:rsidRDefault="00D244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D0C"/>
    <w:rsid w:val="00005E4C"/>
    <w:rsid w:val="00010C9C"/>
    <w:rsid w:val="00022852"/>
    <w:rsid w:val="00032100"/>
    <w:rsid w:val="00042360"/>
    <w:rsid w:val="00047BC1"/>
    <w:rsid w:val="00047DDB"/>
    <w:rsid w:val="00061D45"/>
    <w:rsid w:val="00065F3C"/>
    <w:rsid w:val="00080EB5"/>
    <w:rsid w:val="00081388"/>
    <w:rsid w:val="00095BED"/>
    <w:rsid w:val="00096810"/>
    <w:rsid w:val="000A4C8C"/>
    <w:rsid w:val="000B3D47"/>
    <w:rsid w:val="000C398F"/>
    <w:rsid w:val="000E36C8"/>
    <w:rsid w:val="001012C4"/>
    <w:rsid w:val="0011078E"/>
    <w:rsid w:val="00123092"/>
    <w:rsid w:val="0012798E"/>
    <w:rsid w:val="00132F23"/>
    <w:rsid w:val="00162CD3"/>
    <w:rsid w:val="00163405"/>
    <w:rsid w:val="00170582"/>
    <w:rsid w:val="00171195"/>
    <w:rsid w:val="00173771"/>
    <w:rsid w:val="001751C6"/>
    <w:rsid w:val="00183DF0"/>
    <w:rsid w:val="001A1163"/>
    <w:rsid w:val="001A184C"/>
    <w:rsid w:val="001A7866"/>
    <w:rsid w:val="001B502C"/>
    <w:rsid w:val="001E0A43"/>
    <w:rsid w:val="001E3B7A"/>
    <w:rsid w:val="00217DF0"/>
    <w:rsid w:val="00221793"/>
    <w:rsid w:val="00231F01"/>
    <w:rsid w:val="00235537"/>
    <w:rsid w:val="00261E9B"/>
    <w:rsid w:val="00275AE6"/>
    <w:rsid w:val="00287A85"/>
    <w:rsid w:val="002959C7"/>
    <w:rsid w:val="002A4F79"/>
    <w:rsid w:val="002B4C7D"/>
    <w:rsid w:val="002C4C98"/>
    <w:rsid w:val="002D5075"/>
    <w:rsid w:val="002D56B5"/>
    <w:rsid w:val="002E6EB1"/>
    <w:rsid w:val="002F5C07"/>
    <w:rsid w:val="003055DE"/>
    <w:rsid w:val="00307AD4"/>
    <w:rsid w:val="00331AE8"/>
    <w:rsid w:val="0033388D"/>
    <w:rsid w:val="00341227"/>
    <w:rsid w:val="003456F3"/>
    <w:rsid w:val="00360EBA"/>
    <w:rsid w:val="003610C0"/>
    <w:rsid w:val="00372C52"/>
    <w:rsid w:val="00377DB8"/>
    <w:rsid w:val="0038247A"/>
    <w:rsid w:val="003972D9"/>
    <w:rsid w:val="003A19B2"/>
    <w:rsid w:val="003C358B"/>
    <w:rsid w:val="003D0235"/>
    <w:rsid w:val="003D1FC9"/>
    <w:rsid w:val="003D327B"/>
    <w:rsid w:val="003D3472"/>
    <w:rsid w:val="003D505A"/>
    <w:rsid w:val="00410F5A"/>
    <w:rsid w:val="00417F5C"/>
    <w:rsid w:val="00425937"/>
    <w:rsid w:val="0042615D"/>
    <w:rsid w:val="00426976"/>
    <w:rsid w:val="00427916"/>
    <w:rsid w:val="0044074C"/>
    <w:rsid w:val="00450893"/>
    <w:rsid w:val="004C4DC5"/>
    <w:rsid w:val="004D47AE"/>
    <w:rsid w:val="004F3027"/>
    <w:rsid w:val="004F4A9D"/>
    <w:rsid w:val="00502F26"/>
    <w:rsid w:val="00512BD2"/>
    <w:rsid w:val="005248D0"/>
    <w:rsid w:val="00541243"/>
    <w:rsid w:val="00541958"/>
    <w:rsid w:val="00581BCC"/>
    <w:rsid w:val="00596A39"/>
    <w:rsid w:val="00597AF6"/>
    <w:rsid w:val="005A2F76"/>
    <w:rsid w:val="005A646D"/>
    <w:rsid w:val="005A71AF"/>
    <w:rsid w:val="005B4850"/>
    <w:rsid w:val="005C336A"/>
    <w:rsid w:val="005C4779"/>
    <w:rsid w:val="005D0139"/>
    <w:rsid w:val="005D75A2"/>
    <w:rsid w:val="005E071E"/>
    <w:rsid w:val="005F56EF"/>
    <w:rsid w:val="005F669C"/>
    <w:rsid w:val="005F719A"/>
    <w:rsid w:val="00601C6E"/>
    <w:rsid w:val="00605176"/>
    <w:rsid w:val="00610135"/>
    <w:rsid w:val="006214DA"/>
    <w:rsid w:val="00626410"/>
    <w:rsid w:val="0066546A"/>
    <w:rsid w:val="00673285"/>
    <w:rsid w:val="006858C9"/>
    <w:rsid w:val="006876EC"/>
    <w:rsid w:val="00687FAA"/>
    <w:rsid w:val="00691155"/>
    <w:rsid w:val="00693818"/>
    <w:rsid w:val="006940DE"/>
    <w:rsid w:val="006959D0"/>
    <w:rsid w:val="006A3BC9"/>
    <w:rsid w:val="006A4C76"/>
    <w:rsid w:val="006A5C86"/>
    <w:rsid w:val="006C1CB0"/>
    <w:rsid w:val="006D1409"/>
    <w:rsid w:val="00703021"/>
    <w:rsid w:val="00711A51"/>
    <w:rsid w:val="0072708C"/>
    <w:rsid w:val="0073193A"/>
    <w:rsid w:val="007364DE"/>
    <w:rsid w:val="007366F1"/>
    <w:rsid w:val="007416B3"/>
    <w:rsid w:val="00746BFB"/>
    <w:rsid w:val="007472F1"/>
    <w:rsid w:val="007641A8"/>
    <w:rsid w:val="0076673B"/>
    <w:rsid w:val="0077253B"/>
    <w:rsid w:val="00775F26"/>
    <w:rsid w:val="007778FC"/>
    <w:rsid w:val="007A491D"/>
    <w:rsid w:val="007B1A13"/>
    <w:rsid w:val="007B6793"/>
    <w:rsid w:val="007C3B25"/>
    <w:rsid w:val="007E3DA5"/>
    <w:rsid w:val="007F00B4"/>
    <w:rsid w:val="007F0987"/>
    <w:rsid w:val="00830682"/>
    <w:rsid w:val="0083167E"/>
    <w:rsid w:val="00832AAD"/>
    <w:rsid w:val="00836980"/>
    <w:rsid w:val="0084341C"/>
    <w:rsid w:val="008444ED"/>
    <w:rsid w:val="008527F1"/>
    <w:rsid w:val="008528D9"/>
    <w:rsid w:val="00852AEC"/>
    <w:rsid w:val="00856346"/>
    <w:rsid w:val="0085787B"/>
    <w:rsid w:val="00857C8A"/>
    <w:rsid w:val="00860AEE"/>
    <w:rsid w:val="00866AD4"/>
    <w:rsid w:val="00872435"/>
    <w:rsid w:val="00881724"/>
    <w:rsid w:val="0088368C"/>
    <w:rsid w:val="008851AE"/>
    <w:rsid w:val="0089682D"/>
    <w:rsid w:val="008A0B8B"/>
    <w:rsid w:val="008C00AB"/>
    <w:rsid w:val="00900CB7"/>
    <w:rsid w:val="00906231"/>
    <w:rsid w:val="00915E3A"/>
    <w:rsid w:val="009327B5"/>
    <w:rsid w:val="00936880"/>
    <w:rsid w:val="009445C3"/>
    <w:rsid w:val="009470E1"/>
    <w:rsid w:val="009525A4"/>
    <w:rsid w:val="00953965"/>
    <w:rsid w:val="009539F5"/>
    <w:rsid w:val="00962F52"/>
    <w:rsid w:val="0096335D"/>
    <w:rsid w:val="00971536"/>
    <w:rsid w:val="0097463C"/>
    <w:rsid w:val="00984304"/>
    <w:rsid w:val="009A50DD"/>
    <w:rsid w:val="009B3F0F"/>
    <w:rsid w:val="009B5A40"/>
    <w:rsid w:val="009B5B79"/>
    <w:rsid w:val="009C7685"/>
    <w:rsid w:val="009E496D"/>
    <w:rsid w:val="009E6C22"/>
    <w:rsid w:val="009E6E6D"/>
    <w:rsid w:val="009F7C8F"/>
    <w:rsid w:val="00A14453"/>
    <w:rsid w:val="00A220CE"/>
    <w:rsid w:val="00A25D5F"/>
    <w:rsid w:val="00A360F0"/>
    <w:rsid w:val="00A4448A"/>
    <w:rsid w:val="00A47DEA"/>
    <w:rsid w:val="00A7644F"/>
    <w:rsid w:val="00A820EF"/>
    <w:rsid w:val="00AA0E99"/>
    <w:rsid w:val="00AA290C"/>
    <w:rsid w:val="00AA52C3"/>
    <w:rsid w:val="00AB77CA"/>
    <w:rsid w:val="00AE0F89"/>
    <w:rsid w:val="00AF7BFA"/>
    <w:rsid w:val="00B0054C"/>
    <w:rsid w:val="00B10294"/>
    <w:rsid w:val="00B30FF4"/>
    <w:rsid w:val="00B4138D"/>
    <w:rsid w:val="00B474C1"/>
    <w:rsid w:val="00B5458B"/>
    <w:rsid w:val="00B658D7"/>
    <w:rsid w:val="00B70C7B"/>
    <w:rsid w:val="00B72F90"/>
    <w:rsid w:val="00B913E2"/>
    <w:rsid w:val="00B9684D"/>
    <w:rsid w:val="00BB31BF"/>
    <w:rsid w:val="00BC10EE"/>
    <w:rsid w:val="00BC7F7A"/>
    <w:rsid w:val="00BE2F19"/>
    <w:rsid w:val="00BE56FF"/>
    <w:rsid w:val="00C024A5"/>
    <w:rsid w:val="00C037DA"/>
    <w:rsid w:val="00C438FF"/>
    <w:rsid w:val="00C46191"/>
    <w:rsid w:val="00C521E1"/>
    <w:rsid w:val="00C607AE"/>
    <w:rsid w:val="00C63D43"/>
    <w:rsid w:val="00C642D5"/>
    <w:rsid w:val="00C72140"/>
    <w:rsid w:val="00C973DB"/>
    <w:rsid w:val="00CB37DF"/>
    <w:rsid w:val="00CC282A"/>
    <w:rsid w:val="00CC79CC"/>
    <w:rsid w:val="00CF455F"/>
    <w:rsid w:val="00CF6A37"/>
    <w:rsid w:val="00D24417"/>
    <w:rsid w:val="00D3526E"/>
    <w:rsid w:val="00D42298"/>
    <w:rsid w:val="00D43CB7"/>
    <w:rsid w:val="00D47D1C"/>
    <w:rsid w:val="00D53394"/>
    <w:rsid w:val="00D677AE"/>
    <w:rsid w:val="00D6797C"/>
    <w:rsid w:val="00D73EEC"/>
    <w:rsid w:val="00D81D56"/>
    <w:rsid w:val="00D82C88"/>
    <w:rsid w:val="00DC1D37"/>
    <w:rsid w:val="00DC39C1"/>
    <w:rsid w:val="00DC5709"/>
    <w:rsid w:val="00DC6CA6"/>
    <w:rsid w:val="00DE0974"/>
    <w:rsid w:val="00DE2D50"/>
    <w:rsid w:val="00DF7B41"/>
    <w:rsid w:val="00E00B9B"/>
    <w:rsid w:val="00E04960"/>
    <w:rsid w:val="00E05A5C"/>
    <w:rsid w:val="00E278AE"/>
    <w:rsid w:val="00E31ECA"/>
    <w:rsid w:val="00E5319A"/>
    <w:rsid w:val="00E54D0C"/>
    <w:rsid w:val="00E57440"/>
    <w:rsid w:val="00E57E54"/>
    <w:rsid w:val="00E76B6E"/>
    <w:rsid w:val="00E77331"/>
    <w:rsid w:val="00E80916"/>
    <w:rsid w:val="00E904DE"/>
    <w:rsid w:val="00EA3949"/>
    <w:rsid w:val="00EC7793"/>
    <w:rsid w:val="00EC7C3D"/>
    <w:rsid w:val="00ED03D8"/>
    <w:rsid w:val="00ED6212"/>
    <w:rsid w:val="00EF4F41"/>
    <w:rsid w:val="00EF7581"/>
    <w:rsid w:val="00F233BE"/>
    <w:rsid w:val="00F26025"/>
    <w:rsid w:val="00F26449"/>
    <w:rsid w:val="00F30488"/>
    <w:rsid w:val="00F36C53"/>
    <w:rsid w:val="00F42911"/>
    <w:rsid w:val="00F54C3F"/>
    <w:rsid w:val="00F60140"/>
    <w:rsid w:val="00F619D1"/>
    <w:rsid w:val="00F72F37"/>
    <w:rsid w:val="00F83E88"/>
    <w:rsid w:val="00F84238"/>
    <w:rsid w:val="00FA75CB"/>
    <w:rsid w:val="00FB5731"/>
    <w:rsid w:val="00FD0D8B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9C13A"/>
  <w15:docId w15:val="{5D977491-5362-4907-AB7C-2D6FE906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4185</CharactersWithSpaces>
  <SharedDoc>false</SharedDoc>
  <HLinks>
    <vt:vector size="6" baseType="variant">
      <vt:variant>
        <vt:i4>4653150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consultantplus://offline/ref=48568123AEC4A83DD56086E41A21F2D31A7B1C68E70952A2119745E83ACFEBB140BF0125113B08393BDF3D717D213EH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13</cp:revision>
  <cp:lastPrinted>2020-08-14T08:32:00Z</cp:lastPrinted>
  <dcterms:created xsi:type="dcterms:W3CDTF">2020-05-29T06:13:00Z</dcterms:created>
  <dcterms:modified xsi:type="dcterms:W3CDTF">2020-09-07T04:34:00Z</dcterms:modified>
</cp:coreProperties>
</file>